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81" w:rsidRPr="00D56881" w:rsidRDefault="00D56881" w:rsidP="00D56881">
      <w:pPr>
        <w:tabs>
          <w:tab w:val="left" w:pos="284"/>
          <w:tab w:val="left" w:pos="851"/>
        </w:tabs>
        <w:spacing w:after="0" w:line="240" w:lineRule="auto"/>
        <w:ind w:left="567"/>
        <w:rPr>
          <w:rFonts w:ascii="Times New Roman" w:eastAsia="Times New Roman" w:hAnsi="Times New Roman" w:cs="Times New Roman"/>
          <w:b/>
          <w:color w:val="000000" w:themeColor="text1"/>
        </w:rPr>
      </w:pPr>
      <w:r w:rsidRPr="00D56881">
        <w:rPr>
          <w:rFonts w:ascii="Times New Roman" w:eastAsia="Times New Roman" w:hAnsi="Times New Roman" w:cs="Times New Roman"/>
          <w:b/>
          <w:color w:val="000000" w:themeColor="text1"/>
        </w:rPr>
        <w:t xml:space="preserve">Ortaöğretim Kurumlarındaki Öğrencilerin proje Faaliyetleri Hakkında Ortaöğretim Kurumları Yönetmeliğin ilgili maddelerinin okunması ve açıklanması. Proje ödevlerinin verilip-toplanmasında dikkat edilecek hususlar; </w:t>
      </w:r>
    </w:p>
    <w:p w:rsidR="00D56881" w:rsidRPr="00D56881" w:rsidRDefault="00D56881" w:rsidP="00D56881">
      <w:pPr>
        <w:tabs>
          <w:tab w:val="left" w:pos="284"/>
          <w:tab w:val="left" w:pos="851"/>
        </w:tabs>
        <w:spacing w:after="0" w:line="240" w:lineRule="auto"/>
        <w:ind w:left="567"/>
        <w:rPr>
          <w:rFonts w:ascii="Times New Roman" w:eastAsia="Times New Roman" w:hAnsi="Times New Roman" w:cs="Times New Roman"/>
          <w:b/>
          <w:color w:val="000000" w:themeColor="text1"/>
        </w:rPr>
      </w:pPr>
    </w:p>
    <w:p w:rsidR="00D56881" w:rsidRPr="00D071E6" w:rsidRDefault="00D56881" w:rsidP="00D56881">
      <w:pPr>
        <w:numPr>
          <w:ilvl w:val="0"/>
          <w:numId w:val="1"/>
        </w:numPr>
        <w:tabs>
          <w:tab w:val="left" w:pos="284"/>
          <w:tab w:val="left" w:pos="851"/>
        </w:tabs>
        <w:spacing w:after="0" w:line="240" w:lineRule="auto"/>
        <w:ind w:right="-171" w:firstLine="567"/>
        <w:rPr>
          <w:rFonts w:ascii="Times New Roman" w:eastAsia="Times New Roman" w:hAnsi="Times New Roman" w:cs="Times New Roman"/>
        </w:rPr>
      </w:pPr>
      <w:r w:rsidRPr="00D071E6">
        <w:rPr>
          <w:rFonts w:ascii="Times New Roman" w:eastAsia="Times New Roman" w:hAnsi="Times New Roman" w:cs="Times New Roman"/>
        </w:rPr>
        <w:t>Ortaöğretim kurumları yönetmeliğine göre proje ödevi verilir.</w:t>
      </w:r>
    </w:p>
    <w:p w:rsidR="00D56881" w:rsidRPr="00D071E6" w:rsidRDefault="00D56881" w:rsidP="00D56881">
      <w:pPr>
        <w:numPr>
          <w:ilvl w:val="0"/>
          <w:numId w:val="1"/>
        </w:numPr>
        <w:tabs>
          <w:tab w:val="left" w:pos="284"/>
          <w:tab w:val="left" w:pos="851"/>
        </w:tabs>
        <w:spacing w:after="0" w:line="240" w:lineRule="auto"/>
        <w:ind w:right="-171" w:firstLine="567"/>
        <w:rPr>
          <w:rFonts w:ascii="Times New Roman" w:eastAsia="Times New Roman" w:hAnsi="Times New Roman" w:cs="Times New Roman"/>
        </w:rPr>
      </w:pPr>
      <w:r w:rsidRPr="00D071E6">
        <w:rPr>
          <w:rFonts w:ascii="Times New Roman" w:eastAsia="Times New Roman" w:hAnsi="Times New Roman" w:cs="Times New Roman"/>
        </w:rPr>
        <w:t>Ders yılı başında yapılan zümre öğretmenleri toplantısında öğrencilere verilecek çeşitli proje konuları belirlenir. Proje konularının tespitinde öğrencilerin ihtiyaçları, yetenekleri, okul, aile ve çevre imkânları göz önünde bulundurulur. Ayrıca, konunun açık ve anlaşılır olması, yanlış yorumlara yol açmaması, ders programlarına uygun olması gibi hususlar da dikkate alınır.</w:t>
      </w:r>
      <w:r>
        <w:rPr>
          <w:rFonts w:ascii="Times New Roman" w:eastAsia="Times New Roman" w:hAnsi="Times New Roman" w:cs="Times New Roman"/>
        </w:rPr>
        <w:t xml:space="preserve"> </w:t>
      </w:r>
      <w:r w:rsidRPr="00D071E6">
        <w:rPr>
          <w:rFonts w:ascii="Times New Roman" w:eastAsia="Times New Roman" w:hAnsi="Times New Roman" w:cs="Times New Roman"/>
        </w:rPr>
        <w:t>Pro</w:t>
      </w:r>
      <w:bookmarkStart w:id="0" w:name="_GoBack"/>
      <w:bookmarkEnd w:id="0"/>
      <w:r w:rsidRPr="00D071E6">
        <w:rPr>
          <w:rFonts w:ascii="Times New Roman" w:eastAsia="Times New Roman" w:hAnsi="Times New Roman" w:cs="Times New Roman"/>
        </w:rPr>
        <w:t>je konuları alanlarda alan ilan panosu ana binada ana bina ilan panolarına asılır.</w:t>
      </w:r>
    </w:p>
    <w:p w:rsidR="00D56881" w:rsidRPr="00D071E6" w:rsidRDefault="00D56881" w:rsidP="00D56881">
      <w:pPr>
        <w:numPr>
          <w:ilvl w:val="0"/>
          <w:numId w:val="1"/>
        </w:numPr>
        <w:tabs>
          <w:tab w:val="left" w:pos="284"/>
          <w:tab w:val="left" w:pos="851"/>
        </w:tabs>
        <w:spacing w:after="0" w:line="240" w:lineRule="auto"/>
        <w:ind w:firstLine="567"/>
        <w:rPr>
          <w:rFonts w:ascii="Times New Roman" w:eastAsia="Times New Roman" w:hAnsi="Times New Roman" w:cs="Times New Roman"/>
        </w:rPr>
      </w:pPr>
      <w:r>
        <w:rPr>
          <w:rFonts w:ascii="Times New Roman" w:eastAsia="Times New Roman" w:hAnsi="Times New Roman" w:cs="Times New Roman"/>
        </w:rPr>
        <w:t>Sınıf Rehber Öğretmeni; 17 Ekim 2021</w:t>
      </w:r>
      <w:r w:rsidRPr="00D071E6">
        <w:rPr>
          <w:rFonts w:ascii="Times New Roman" w:eastAsia="Times New Roman" w:hAnsi="Times New Roman" w:cs="Times New Roman"/>
        </w:rPr>
        <w:t xml:space="preserve"> tarihinde kadar öğrencilerden 5 dersin seçildiği talep dilekçesi alır. Bu dilekçe öğrenci kişisel dosyasında saklanır.</w:t>
      </w:r>
    </w:p>
    <w:p w:rsidR="00D56881" w:rsidRPr="00D071E6" w:rsidRDefault="00D56881" w:rsidP="00D56881">
      <w:pPr>
        <w:numPr>
          <w:ilvl w:val="0"/>
          <w:numId w:val="1"/>
        </w:numPr>
        <w:tabs>
          <w:tab w:val="left" w:pos="284"/>
          <w:tab w:val="left" w:pos="851"/>
        </w:tabs>
        <w:spacing w:after="0" w:line="240" w:lineRule="auto"/>
        <w:ind w:right="-171" w:firstLine="567"/>
        <w:rPr>
          <w:rFonts w:ascii="Times New Roman" w:eastAsia="Times New Roman" w:hAnsi="Times New Roman" w:cs="Times New Roman"/>
        </w:rPr>
      </w:pPr>
      <w:r w:rsidRPr="00D071E6">
        <w:rPr>
          <w:rFonts w:ascii="Times New Roman" w:eastAsia="Times New Roman" w:hAnsi="Times New Roman" w:cs="Times New Roman"/>
        </w:rPr>
        <w:t>Yazılı istekler, sınıf öğretmeni tarafından süresi içinde toplanır. Bu istekler; ilgili müdür yardımcısının başkanlığında 2</w:t>
      </w:r>
      <w:r>
        <w:rPr>
          <w:rFonts w:ascii="Times New Roman" w:eastAsia="Times New Roman" w:hAnsi="Times New Roman" w:cs="Times New Roman"/>
        </w:rPr>
        <w:t>5-28 Ekim 2021</w:t>
      </w:r>
      <w:r w:rsidRPr="00D071E6">
        <w:rPr>
          <w:rFonts w:ascii="Times New Roman" w:eastAsia="Times New Roman" w:hAnsi="Times New Roman" w:cs="Times New Roman"/>
        </w:rPr>
        <w:t xml:space="preserve"> tarihleri arasında sınıf öğretmeninin yapacağı çalışma ile sınıf şube öğretmenler kuruluna sunulur, tercih sırası da dikkate alınmak suretiyle değerlendirilir ve hangi öğrencinin, hangi dersten ödev yapacağı hususu tespit edilir. Bu toplantıda her dersin öğretmenine, imkân ölçüsünde, dengeli sayıda öğrenci verilecek şekilde düzenleme yapılır. Bu düzenlemeye göre, her öğrencinin hangi dersten ödev yapacağı hususu sınıf öğretmeni tarafından öğrencilere duyurulur.</w:t>
      </w:r>
    </w:p>
    <w:p w:rsidR="00D56881" w:rsidRPr="00D071E6" w:rsidRDefault="00D56881" w:rsidP="00D56881">
      <w:pPr>
        <w:numPr>
          <w:ilvl w:val="0"/>
          <w:numId w:val="1"/>
        </w:numPr>
        <w:tabs>
          <w:tab w:val="left" w:pos="284"/>
          <w:tab w:val="left" w:pos="851"/>
        </w:tabs>
        <w:spacing w:after="0" w:line="240" w:lineRule="auto"/>
        <w:ind w:right="-171" w:firstLine="567"/>
        <w:rPr>
          <w:rFonts w:ascii="Times New Roman" w:eastAsia="Times New Roman" w:hAnsi="Times New Roman" w:cs="Times New Roman"/>
        </w:rPr>
      </w:pPr>
      <w:r w:rsidRPr="00D071E6">
        <w:rPr>
          <w:rFonts w:ascii="Times New Roman" w:eastAsia="Times New Roman" w:hAnsi="Times New Roman" w:cs="Times New Roman"/>
        </w:rPr>
        <w:t xml:space="preserve">Öğrenci dilekçeleri toplu seçim dilekçesine geçirilip, ekte örneği olan dilekçe ile imza karşılığı </w:t>
      </w:r>
      <w:r>
        <w:rPr>
          <w:rFonts w:ascii="Times New Roman" w:eastAsia="Times New Roman" w:hAnsi="Times New Roman" w:cs="Times New Roman"/>
          <w:b/>
        </w:rPr>
        <w:t>ilgili</w:t>
      </w:r>
      <w:r w:rsidRPr="00D071E6">
        <w:rPr>
          <w:rFonts w:ascii="Times New Roman" w:eastAsia="Times New Roman" w:hAnsi="Times New Roman" w:cs="Times New Roman"/>
          <w:b/>
        </w:rPr>
        <w:t xml:space="preserve"> müdür yardımcılarına</w:t>
      </w:r>
      <w:r w:rsidRPr="00D071E6">
        <w:rPr>
          <w:rFonts w:ascii="Times New Roman" w:eastAsia="Times New Roman" w:hAnsi="Times New Roman" w:cs="Times New Roman"/>
        </w:rPr>
        <w:t xml:space="preserve"> teslim edilir. Aynı zamanda e-okul sistemine ödev verilen dersler işlenir.</w:t>
      </w:r>
    </w:p>
    <w:p w:rsidR="00D56881" w:rsidRPr="00D071E6" w:rsidRDefault="00D56881" w:rsidP="00D56881">
      <w:pPr>
        <w:numPr>
          <w:ilvl w:val="0"/>
          <w:numId w:val="1"/>
        </w:numPr>
        <w:tabs>
          <w:tab w:val="left" w:pos="284"/>
          <w:tab w:val="left" w:pos="851"/>
        </w:tabs>
        <w:spacing w:after="0" w:line="240" w:lineRule="auto"/>
        <w:ind w:right="-171" w:firstLine="567"/>
        <w:rPr>
          <w:rFonts w:ascii="Times New Roman" w:eastAsia="Times New Roman" w:hAnsi="Times New Roman" w:cs="Times New Roman"/>
        </w:rPr>
      </w:pPr>
      <w:r>
        <w:rPr>
          <w:rFonts w:ascii="Times New Roman" w:eastAsia="Times New Roman" w:hAnsi="Times New Roman" w:cs="Times New Roman"/>
        </w:rPr>
        <w:t>Ders Öğretmeni;  1-5 Kasım 2021</w:t>
      </w:r>
      <w:r w:rsidRPr="00D071E6">
        <w:rPr>
          <w:rFonts w:ascii="Times New Roman" w:eastAsia="Times New Roman" w:hAnsi="Times New Roman" w:cs="Times New Roman"/>
        </w:rPr>
        <w:t xml:space="preserve"> arası dersinden proje ödevi alan öğrencilerle görüşerek ödev konularını seçtirir. O yıl işlenecek konulardan daha önce ilan panolarında ilan edilen konular arasından öğrenciye proje konusu seçtirilir. Projeyle birlikte proje takip çizelgesi ve uyulacak esaslar öğrencilere verilir.</w:t>
      </w:r>
    </w:p>
    <w:p w:rsidR="00D56881" w:rsidRPr="00D071E6" w:rsidRDefault="00D56881" w:rsidP="00D56881">
      <w:pPr>
        <w:numPr>
          <w:ilvl w:val="0"/>
          <w:numId w:val="1"/>
        </w:numPr>
        <w:tabs>
          <w:tab w:val="left" w:pos="284"/>
          <w:tab w:val="left" w:pos="851"/>
        </w:tabs>
        <w:spacing w:after="0" w:line="240" w:lineRule="auto"/>
        <w:ind w:right="-171" w:firstLine="567"/>
        <w:rPr>
          <w:rFonts w:ascii="Times New Roman" w:eastAsia="Times New Roman" w:hAnsi="Times New Roman" w:cs="Times New Roman"/>
        </w:rPr>
      </w:pPr>
      <w:r w:rsidRPr="00D071E6">
        <w:rPr>
          <w:rFonts w:ascii="Times New Roman" w:eastAsia="Times New Roman" w:hAnsi="Times New Roman" w:cs="Times New Roman"/>
        </w:rPr>
        <w:t>Yukarıda belirlenen tarihlerde zümrede alınan ölçütler gereği projeler değerlendirilir.</w:t>
      </w:r>
      <w:r>
        <w:rPr>
          <w:rFonts w:ascii="Times New Roman" w:eastAsia="Times New Roman" w:hAnsi="Times New Roman" w:cs="Times New Roman"/>
        </w:rPr>
        <w:t xml:space="preserve"> </w:t>
      </w:r>
      <w:r w:rsidRPr="00D071E6">
        <w:rPr>
          <w:rFonts w:ascii="Times New Roman" w:eastAsia="Times New Roman" w:hAnsi="Times New Roman" w:cs="Times New Roman"/>
        </w:rPr>
        <w:t xml:space="preserve">Projenin değerlendirme oranı zümrede </w:t>
      </w:r>
      <w:proofErr w:type="gramStart"/>
      <w:r w:rsidRPr="00D071E6">
        <w:rPr>
          <w:rFonts w:ascii="Times New Roman" w:eastAsia="Times New Roman" w:hAnsi="Times New Roman" w:cs="Times New Roman"/>
        </w:rPr>
        <w:t>kararlaştırılır</w:t>
      </w:r>
      <w:r>
        <w:rPr>
          <w:rFonts w:ascii="Times New Roman" w:eastAsia="Times New Roman" w:hAnsi="Times New Roman" w:cs="Times New Roman"/>
        </w:rPr>
        <w:t xml:space="preserve"> </w:t>
      </w:r>
      <w:r w:rsidRPr="00D071E6">
        <w:rPr>
          <w:rFonts w:ascii="Times New Roman" w:eastAsia="Times New Roman" w:hAnsi="Times New Roman" w:cs="Times New Roman"/>
        </w:rPr>
        <w:t>.Ayrıntılı</w:t>
      </w:r>
      <w:proofErr w:type="gramEnd"/>
      <w:r w:rsidRPr="00D071E6">
        <w:rPr>
          <w:rFonts w:ascii="Times New Roman" w:eastAsia="Times New Roman" w:hAnsi="Times New Roman" w:cs="Times New Roman"/>
        </w:rPr>
        <w:t xml:space="preserve"> ölçek ve yönerge öğrenciye imza karşılığı verilir.</w:t>
      </w:r>
    </w:p>
    <w:p w:rsidR="00D56881" w:rsidRPr="00D071E6" w:rsidRDefault="00D56881" w:rsidP="00D56881">
      <w:pPr>
        <w:tabs>
          <w:tab w:val="left" w:pos="284"/>
          <w:tab w:val="left" w:pos="851"/>
        </w:tabs>
        <w:spacing w:after="0" w:line="240" w:lineRule="auto"/>
        <w:ind w:right="-171" w:firstLine="567"/>
        <w:rPr>
          <w:rFonts w:ascii="Times New Roman" w:eastAsia="Times New Roman" w:hAnsi="Times New Roman" w:cs="Times New Roman"/>
        </w:rPr>
      </w:pPr>
      <w:r w:rsidRPr="00D071E6">
        <w:rPr>
          <w:rFonts w:ascii="Times New Roman" w:eastAsia="Times New Roman" w:hAnsi="Times New Roman" w:cs="Times New Roman"/>
        </w:rPr>
        <w:t xml:space="preserve">     </w:t>
      </w:r>
      <w:r>
        <w:rPr>
          <w:rFonts w:ascii="Times New Roman" w:eastAsia="Times New Roman" w:hAnsi="Times New Roman" w:cs="Times New Roman"/>
        </w:rPr>
        <w:t>9-13/Mayıs/2022</w:t>
      </w:r>
      <w:r w:rsidRPr="00D071E6">
        <w:rPr>
          <w:rFonts w:ascii="Times New Roman" w:eastAsia="Times New Roman" w:hAnsi="Times New Roman" w:cs="Times New Roman"/>
        </w:rPr>
        <w:t xml:space="preserve"> tarihleri arası ödevler toplanır. Değerlendirilir ve Mayısın ikinci haftası e-okul sistemine girilir. Projesini teslim etmeyen öğrenciler Mayıs ayı ikinci haftası yazılı olarak idareye bildirir.</w:t>
      </w:r>
    </w:p>
    <w:p w:rsidR="00D56881" w:rsidRDefault="00D56881" w:rsidP="00D56881">
      <w:pPr>
        <w:tabs>
          <w:tab w:val="left" w:pos="284"/>
          <w:tab w:val="left" w:pos="851"/>
        </w:tabs>
        <w:spacing w:after="0" w:line="240" w:lineRule="auto"/>
        <w:ind w:right="-171" w:firstLine="567"/>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3653"/>
        <w:gridCol w:w="5244"/>
      </w:tblGrid>
      <w:tr w:rsidR="00D56881" w:rsidRPr="00D071E6" w:rsidTr="00E00EC6">
        <w:trPr>
          <w:trHeight w:val="183"/>
        </w:trPr>
        <w:tc>
          <w:tcPr>
            <w:tcW w:w="36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6881" w:rsidRPr="00D071E6" w:rsidRDefault="00D56881" w:rsidP="00E00EC6">
            <w:pPr>
              <w:tabs>
                <w:tab w:val="left" w:pos="284"/>
                <w:tab w:val="left" w:pos="851"/>
              </w:tabs>
              <w:spacing w:after="0" w:line="240" w:lineRule="auto"/>
              <w:ind w:right="-171" w:firstLine="567"/>
            </w:pPr>
            <w:r w:rsidRPr="00D071E6">
              <w:rPr>
                <w:rFonts w:ascii="Times New Roman" w:eastAsia="Times New Roman" w:hAnsi="Times New Roman" w:cs="Times New Roman"/>
                <w:b/>
              </w:rPr>
              <w:t>TARİH</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6881" w:rsidRPr="00D071E6" w:rsidRDefault="00D56881" w:rsidP="00E00EC6">
            <w:pPr>
              <w:tabs>
                <w:tab w:val="left" w:pos="284"/>
                <w:tab w:val="left" w:pos="851"/>
              </w:tabs>
              <w:spacing w:after="0" w:line="240" w:lineRule="auto"/>
              <w:ind w:right="-171" w:firstLine="567"/>
            </w:pPr>
            <w:r w:rsidRPr="00D071E6">
              <w:rPr>
                <w:rFonts w:ascii="Times New Roman" w:eastAsia="Times New Roman" w:hAnsi="Times New Roman" w:cs="Times New Roman"/>
                <w:b/>
              </w:rPr>
              <w:t>YAPILACAK FAALİYET</w:t>
            </w:r>
          </w:p>
        </w:tc>
      </w:tr>
      <w:tr w:rsidR="00D56881" w:rsidRPr="00D071E6" w:rsidTr="00E00EC6">
        <w:trPr>
          <w:trHeight w:val="266"/>
        </w:trPr>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Pr>
                <w:rFonts w:ascii="Times New Roman" w:eastAsia="Times New Roman" w:hAnsi="Times New Roman" w:cs="Times New Roman"/>
              </w:rPr>
              <w:t>13-17 Ekim 2021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sidRPr="00D071E6">
              <w:rPr>
                <w:rFonts w:ascii="Times New Roman" w:eastAsia="Times New Roman" w:hAnsi="Times New Roman" w:cs="Times New Roman"/>
              </w:rPr>
              <w:t xml:space="preserve">Sınıf </w:t>
            </w:r>
            <w:proofErr w:type="spellStart"/>
            <w:r w:rsidRPr="00D071E6">
              <w:rPr>
                <w:rFonts w:ascii="Times New Roman" w:eastAsia="Times New Roman" w:hAnsi="Times New Roman" w:cs="Times New Roman"/>
              </w:rPr>
              <w:t>öğrt</w:t>
            </w:r>
            <w:proofErr w:type="spellEnd"/>
            <w:r w:rsidRPr="00D071E6">
              <w:rPr>
                <w:rFonts w:ascii="Times New Roman" w:eastAsia="Times New Roman" w:hAnsi="Times New Roman" w:cs="Times New Roman"/>
              </w:rPr>
              <w:t xml:space="preserve">. PROJE SEÇİM dilekçelerini alması </w:t>
            </w:r>
          </w:p>
        </w:tc>
      </w:tr>
      <w:tr w:rsidR="00D56881" w:rsidRPr="00D071E6" w:rsidTr="00E00EC6">
        <w:trPr>
          <w:trHeight w:val="284"/>
        </w:trPr>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sidRPr="00D071E6">
              <w:rPr>
                <w:rFonts w:ascii="Times New Roman" w:eastAsia="Times New Roman" w:hAnsi="Times New Roman" w:cs="Times New Roman"/>
              </w:rPr>
              <w:t>2</w:t>
            </w:r>
            <w:r>
              <w:rPr>
                <w:rFonts w:ascii="Times New Roman" w:eastAsia="Times New Roman" w:hAnsi="Times New Roman" w:cs="Times New Roman"/>
              </w:rPr>
              <w:t>5-28 Ekim 2021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sidRPr="00D071E6">
              <w:rPr>
                <w:rFonts w:ascii="Times New Roman" w:eastAsia="Times New Roman" w:hAnsi="Times New Roman" w:cs="Times New Roman"/>
              </w:rPr>
              <w:t xml:space="preserve">Sınıf </w:t>
            </w:r>
            <w:proofErr w:type="spellStart"/>
            <w:r w:rsidRPr="00D071E6">
              <w:rPr>
                <w:rFonts w:ascii="Times New Roman" w:eastAsia="Times New Roman" w:hAnsi="Times New Roman" w:cs="Times New Roman"/>
              </w:rPr>
              <w:t>öğrt</w:t>
            </w:r>
            <w:proofErr w:type="spellEnd"/>
            <w:r w:rsidRPr="00D071E6">
              <w:rPr>
                <w:rFonts w:ascii="Times New Roman" w:eastAsia="Times New Roman" w:hAnsi="Times New Roman" w:cs="Times New Roman"/>
              </w:rPr>
              <w:t>. Projeleri belirlemesi</w:t>
            </w:r>
          </w:p>
        </w:tc>
      </w:tr>
      <w:tr w:rsidR="00D56881" w:rsidRPr="00D071E6" w:rsidTr="00E00EC6">
        <w:trPr>
          <w:trHeight w:val="284"/>
        </w:trPr>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sidRPr="00D071E6">
              <w:rPr>
                <w:rFonts w:ascii="Times New Roman" w:eastAsia="Times New Roman" w:hAnsi="Times New Roman" w:cs="Times New Roman"/>
              </w:rPr>
              <w:t>2</w:t>
            </w:r>
            <w:r>
              <w:rPr>
                <w:rFonts w:ascii="Times New Roman" w:eastAsia="Times New Roman" w:hAnsi="Times New Roman" w:cs="Times New Roman"/>
              </w:rPr>
              <w:t>5-28 Ekim 2021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sidRPr="00D071E6">
              <w:rPr>
                <w:rFonts w:ascii="Times New Roman" w:eastAsia="Times New Roman" w:hAnsi="Times New Roman" w:cs="Times New Roman"/>
              </w:rPr>
              <w:t>Ders öğretmenlerinin öğrencilere projeleri vermesi</w:t>
            </w:r>
          </w:p>
        </w:tc>
      </w:tr>
      <w:tr w:rsidR="00D56881" w:rsidRPr="00D071E6" w:rsidTr="00E00EC6">
        <w:trPr>
          <w:trHeight w:val="284"/>
        </w:trPr>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Pr>
                <w:rFonts w:ascii="Times New Roman" w:eastAsia="Times New Roman" w:hAnsi="Times New Roman" w:cs="Times New Roman"/>
              </w:rPr>
              <w:t>13-17 Aralık 2021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sidRPr="00D071E6">
              <w:rPr>
                <w:rFonts w:ascii="Times New Roman" w:eastAsia="Times New Roman" w:hAnsi="Times New Roman" w:cs="Times New Roman"/>
              </w:rPr>
              <w:t>I. Kontrol</w:t>
            </w:r>
          </w:p>
        </w:tc>
      </w:tr>
      <w:tr w:rsidR="00D56881" w:rsidRPr="00D071E6" w:rsidTr="00E00EC6">
        <w:trPr>
          <w:trHeight w:val="284"/>
        </w:trPr>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Pr>
                <w:rFonts w:ascii="Times New Roman" w:eastAsia="Times New Roman" w:hAnsi="Times New Roman" w:cs="Times New Roman"/>
              </w:rPr>
              <w:t>03-7 Ocak 2022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sidRPr="00D071E6">
              <w:rPr>
                <w:rFonts w:ascii="Times New Roman" w:eastAsia="Times New Roman" w:hAnsi="Times New Roman" w:cs="Times New Roman"/>
              </w:rPr>
              <w:t>II. Kontrol</w:t>
            </w:r>
          </w:p>
        </w:tc>
      </w:tr>
      <w:tr w:rsidR="00D56881" w:rsidRPr="00D071E6" w:rsidTr="00E00EC6">
        <w:trPr>
          <w:trHeight w:val="284"/>
        </w:trPr>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Pr>
                <w:rFonts w:ascii="Times New Roman" w:eastAsia="Times New Roman" w:hAnsi="Times New Roman" w:cs="Times New Roman"/>
              </w:rPr>
              <w:t>14-18</w:t>
            </w:r>
            <w:r w:rsidRPr="00D071E6">
              <w:rPr>
                <w:rFonts w:ascii="Times New Roman" w:eastAsia="Times New Roman" w:hAnsi="Times New Roman" w:cs="Times New Roman"/>
              </w:rPr>
              <w:t xml:space="preserve"> Şubat</w:t>
            </w:r>
            <w:r>
              <w:rPr>
                <w:rFonts w:ascii="Times New Roman" w:eastAsia="Times New Roman" w:hAnsi="Times New Roman" w:cs="Times New Roman"/>
              </w:rPr>
              <w:t xml:space="preserve"> 2022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sidRPr="00D071E6">
              <w:rPr>
                <w:rFonts w:ascii="Times New Roman" w:eastAsia="Times New Roman" w:hAnsi="Times New Roman" w:cs="Times New Roman"/>
              </w:rPr>
              <w:t>III. Kontrol</w:t>
            </w:r>
          </w:p>
        </w:tc>
      </w:tr>
      <w:tr w:rsidR="00D56881" w:rsidRPr="00D071E6" w:rsidTr="00E00EC6">
        <w:trPr>
          <w:trHeight w:val="284"/>
        </w:trPr>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Pr>
                <w:rFonts w:ascii="Times New Roman" w:eastAsia="Times New Roman" w:hAnsi="Times New Roman" w:cs="Times New Roman"/>
              </w:rPr>
              <w:t>14-18 Mart 2022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0"/>
                <w:tab w:val="left" w:pos="851"/>
              </w:tabs>
              <w:spacing w:after="0" w:line="240" w:lineRule="auto"/>
              <w:ind w:right="-171"/>
            </w:pPr>
            <w:r w:rsidRPr="00D071E6">
              <w:rPr>
                <w:rFonts w:ascii="Times New Roman" w:eastAsia="Times New Roman" w:hAnsi="Times New Roman" w:cs="Times New Roman"/>
              </w:rPr>
              <w:t>IV. Kontrol</w:t>
            </w:r>
          </w:p>
        </w:tc>
      </w:tr>
      <w:tr w:rsidR="00D56881" w:rsidRPr="00D071E6" w:rsidTr="00E00EC6">
        <w:trPr>
          <w:trHeight w:val="284"/>
        </w:trPr>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284"/>
                <w:tab w:val="left" w:pos="851"/>
              </w:tabs>
              <w:spacing w:after="0" w:line="240" w:lineRule="auto"/>
              <w:ind w:right="-171"/>
            </w:pPr>
            <w:r>
              <w:rPr>
                <w:rFonts w:ascii="Times New Roman" w:eastAsia="Times New Roman" w:hAnsi="Times New Roman" w:cs="Times New Roman"/>
              </w:rPr>
              <w:t>9-13/Mayıs/2022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284"/>
                <w:tab w:val="left" w:pos="851"/>
              </w:tabs>
              <w:spacing w:after="0" w:line="240" w:lineRule="auto"/>
              <w:ind w:right="-171"/>
            </w:pPr>
            <w:r w:rsidRPr="00D071E6">
              <w:rPr>
                <w:rFonts w:ascii="Times New Roman" w:eastAsia="Times New Roman" w:hAnsi="Times New Roman" w:cs="Times New Roman"/>
              </w:rPr>
              <w:t>Projelerin teslim alınması</w:t>
            </w:r>
          </w:p>
        </w:tc>
      </w:tr>
      <w:tr w:rsidR="00D56881" w:rsidRPr="00D071E6" w:rsidTr="00E00EC6">
        <w:trPr>
          <w:trHeight w:val="284"/>
        </w:trPr>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284"/>
                <w:tab w:val="left" w:pos="851"/>
              </w:tabs>
              <w:spacing w:after="0" w:line="240" w:lineRule="auto"/>
              <w:ind w:right="-171"/>
            </w:pPr>
            <w:r>
              <w:rPr>
                <w:rFonts w:ascii="Times New Roman" w:eastAsia="Times New Roman" w:hAnsi="Times New Roman" w:cs="Times New Roman"/>
              </w:rPr>
              <w:t>23 - 27 Mayıs 2022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284"/>
                <w:tab w:val="left" w:pos="851"/>
              </w:tabs>
              <w:spacing w:after="0" w:line="240" w:lineRule="auto"/>
              <w:ind w:right="-171"/>
            </w:pPr>
            <w:r w:rsidRPr="00D071E6">
              <w:rPr>
                <w:rFonts w:ascii="Times New Roman" w:eastAsia="Times New Roman" w:hAnsi="Times New Roman" w:cs="Times New Roman"/>
              </w:rPr>
              <w:t>Proje notlarının e-okula girilmesi</w:t>
            </w:r>
          </w:p>
        </w:tc>
      </w:tr>
      <w:tr w:rsidR="00D56881" w:rsidRPr="00D071E6" w:rsidTr="00E00EC6">
        <w:trPr>
          <w:trHeight w:val="278"/>
        </w:trPr>
        <w:tc>
          <w:tcPr>
            <w:tcW w:w="3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284"/>
                <w:tab w:val="left" w:pos="851"/>
              </w:tabs>
              <w:spacing w:after="0" w:line="240" w:lineRule="auto"/>
              <w:ind w:right="-171"/>
            </w:pPr>
            <w:r>
              <w:rPr>
                <w:rFonts w:ascii="Times New Roman" w:eastAsia="Times New Roman" w:hAnsi="Times New Roman" w:cs="Times New Roman"/>
              </w:rPr>
              <w:t>29 Mayıs</w:t>
            </w:r>
            <w:r w:rsidRPr="00D071E6">
              <w:rPr>
                <w:rFonts w:ascii="Times New Roman" w:eastAsia="Times New Roman" w:hAnsi="Times New Roman" w:cs="Times New Roman"/>
              </w:rPr>
              <w:t xml:space="preserve"> -</w:t>
            </w:r>
            <w:r>
              <w:rPr>
                <w:rFonts w:ascii="Times New Roman" w:eastAsia="Times New Roman" w:hAnsi="Times New Roman" w:cs="Times New Roman"/>
              </w:rPr>
              <w:t>3 Haziran 2022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81" w:rsidRPr="00D071E6" w:rsidRDefault="00D56881" w:rsidP="00E00EC6">
            <w:pPr>
              <w:tabs>
                <w:tab w:val="left" w:pos="284"/>
                <w:tab w:val="left" w:pos="851"/>
              </w:tabs>
              <w:spacing w:after="0" w:line="240" w:lineRule="auto"/>
              <w:ind w:right="-171"/>
            </w:pPr>
            <w:r w:rsidRPr="00D071E6">
              <w:rPr>
                <w:rFonts w:ascii="Times New Roman" w:eastAsia="Times New Roman" w:hAnsi="Times New Roman" w:cs="Times New Roman"/>
              </w:rPr>
              <w:t>Projesini teslim etmeyenlerin idareye yazılı bildirilmesi</w:t>
            </w:r>
          </w:p>
        </w:tc>
      </w:tr>
    </w:tbl>
    <w:p w:rsidR="00D65C97" w:rsidRDefault="00D65C97"/>
    <w:sectPr w:rsidR="00D65C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D7AF8"/>
    <w:multiLevelType w:val="multilevel"/>
    <w:tmpl w:val="7FF43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E30E66"/>
    <w:multiLevelType w:val="hybridMultilevel"/>
    <w:tmpl w:val="743A758E"/>
    <w:lvl w:ilvl="0" w:tplc="20084C24">
      <w:start w:val="18"/>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81"/>
    <w:rsid w:val="00D56881"/>
    <w:rsid w:val="00D65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722F"/>
  <w15:chartTrackingRefBased/>
  <w15:docId w15:val="{E430AD5C-A182-49BD-859F-DE3FE3CF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881"/>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6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2021-10-07T12:15:00Z</dcterms:created>
  <dcterms:modified xsi:type="dcterms:W3CDTF">2021-10-07T12:20:00Z</dcterms:modified>
</cp:coreProperties>
</file>